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2D76" w:rsidRDefault="00D12D76" w:rsidP="00F67D78">
      <w:pPr>
        <w:spacing w:after="0" w:line="480" w:lineRule="auto"/>
        <w:ind w:firstLine="720"/>
        <w:rPr>
          <w:rFonts w:ascii="Times New Roman" w:hAnsi="Times New Roman" w:cs="Times New Roman"/>
          <w:sz w:val="24"/>
          <w:szCs w:val="24"/>
        </w:rPr>
      </w:pPr>
      <w:bookmarkStart w:id="0" w:name="_GoBack"/>
      <w:bookmarkEnd w:id="0"/>
    </w:p>
    <w:p w:rsidR="00D12D76" w:rsidRDefault="00D12D76" w:rsidP="00D12D76">
      <w:pPr>
        <w:spacing w:after="0" w:line="480" w:lineRule="auto"/>
        <w:rPr>
          <w:rFonts w:ascii="Times New Roman" w:hAnsi="Times New Roman" w:cs="Times New Roman"/>
          <w:sz w:val="24"/>
          <w:szCs w:val="24"/>
        </w:rPr>
      </w:pPr>
    </w:p>
    <w:p w:rsidR="00D12D76" w:rsidRDefault="00D12D76" w:rsidP="00D12D76">
      <w:pPr>
        <w:spacing w:after="0" w:line="480" w:lineRule="auto"/>
        <w:rPr>
          <w:rFonts w:ascii="Times New Roman" w:hAnsi="Times New Roman" w:cs="Times New Roman"/>
          <w:sz w:val="24"/>
          <w:szCs w:val="24"/>
        </w:rPr>
      </w:pPr>
    </w:p>
    <w:p w:rsidR="00D12D76" w:rsidRDefault="00D12D76" w:rsidP="00D12D76">
      <w:pPr>
        <w:spacing w:after="0" w:line="480" w:lineRule="auto"/>
        <w:rPr>
          <w:rFonts w:ascii="Times New Roman" w:hAnsi="Times New Roman" w:cs="Times New Roman"/>
          <w:sz w:val="24"/>
          <w:szCs w:val="24"/>
        </w:rPr>
      </w:pPr>
    </w:p>
    <w:p w:rsidR="00D12D76" w:rsidRDefault="00D12D76" w:rsidP="00D12D76">
      <w:pPr>
        <w:spacing w:after="0" w:line="480" w:lineRule="auto"/>
        <w:rPr>
          <w:rFonts w:ascii="Times New Roman" w:hAnsi="Times New Roman" w:cs="Times New Roman"/>
          <w:sz w:val="24"/>
          <w:szCs w:val="24"/>
        </w:rPr>
      </w:pPr>
    </w:p>
    <w:p w:rsidR="00D12D76" w:rsidRDefault="00D12D76" w:rsidP="00D12D76">
      <w:pPr>
        <w:spacing w:after="0" w:line="480" w:lineRule="auto"/>
        <w:rPr>
          <w:rFonts w:ascii="Times New Roman" w:hAnsi="Times New Roman" w:cs="Times New Roman"/>
          <w:sz w:val="24"/>
          <w:szCs w:val="24"/>
        </w:rPr>
      </w:pPr>
    </w:p>
    <w:p w:rsidR="00D12D76" w:rsidRDefault="00D12D76" w:rsidP="00D12D76">
      <w:pPr>
        <w:spacing w:after="0" w:line="480" w:lineRule="auto"/>
        <w:rPr>
          <w:rFonts w:ascii="Times New Roman" w:hAnsi="Times New Roman" w:cs="Times New Roman"/>
          <w:sz w:val="24"/>
          <w:szCs w:val="24"/>
        </w:rPr>
      </w:pPr>
    </w:p>
    <w:p w:rsidR="00D12D76" w:rsidRDefault="00D12D76" w:rsidP="00D12D76">
      <w:pPr>
        <w:spacing w:after="0" w:line="480" w:lineRule="auto"/>
        <w:rPr>
          <w:rFonts w:ascii="Times New Roman" w:hAnsi="Times New Roman" w:cs="Times New Roman"/>
          <w:sz w:val="24"/>
          <w:szCs w:val="24"/>
        </w:rPr>
      </w:pPr>
    </w:p>
    <w:p w:rsidR="00D12D76" w:rsidRDefault="00D12D76" w:rsidP="00D12D7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Eradicating Biases at Workplace</w:t>
      </w:r>
    </w:p>
    <w:p w:rsidR="00D12D76" w:rsidRDefault="00D12D76" w:rsidP="00D12D7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12D76" w:rsidRDefault="00D12D76" w:rsidP="00D12D7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D12D76" w:rsidRDefault="00D12D76" w:rsidP="00D12D76">
      <w:pPr>
        <w:spacing w:after="0" w:line="480" w:lineRule="auto"/>
        <w:rPr>
          <w:rFonts w:ascii="Times New Roman" w:hAnsi="Times New Roman" w:cs="Times New Roman"/>
          <w:sz w:val="24"/>
          <w:szCs w:val="24"/>
        </w:rPr>
      </w:pPr>
    </w:p>
    <w:p w:rsidR="00D12D76" w:rsidRDefault="00D12D76" w:rsidP="00D12D76">
      <w:pPr>
        <w:spacing w:after="0" w:line="480" w:lineRule="auto"/>
        <w:rPr>
          <w:rFonts w:ascii="Times New Roman" w:hAnsi="Times New Roman" w:cs="Times New Roman"/>
          <w:sz w:val="24"/>
          <w:szCs w:val="24"/>
        </w:rPr>
      </w:pPr>
    </w:p>
    <w:p w:rsidR="00D12D76" w:rsidRDefault="00D12D76" w:rsidP="00D12D76">
      <w:pPr>
        <w:spacing w:after="0" w:line="480" w:lineRule="auto"/>
        <w:rPr>
          <w:rFonts w:ascii="Times New Roman" w:hAnsi="Times New Roman" w:cs="Times New Roman"/>
          <w:sz w:val="24"/>
          <w:szCs w:val="24"/>
        </w:rPr>
      </w:pPr>
    </w:p>
    <w:p w:rsidR="00D12D76" w:rsidRDefault="00D12D76" w:rsidP="00D12D76">
      <w:pPr>
        <w:spacing w:after="0" w:line="480" w:lineRule="auto"/>
        <w:rPr>
          <w:rFonts w:ascii="Times New Roman" w:hAnsi="Times New Roman" w:cs="Times New Roman"/>
          <w:sz w:val="24"/>
          <w:szCs w:val="24"/>
        </w:rPr>
      </w:pPr>
    </w:p>
    <w:p w:rsidR="00D12D76" w:rsidRDefault="00D12D76" w:rsidP="00D12D76">
      <w:pPr>
        <w:spacing w:after="0" w:line="480" w:lineRule="auto"/>
        <w:rPr>
          <w:rFonts w:ascii="Times New Roman" w:hAnsi="Times New Roman" w:cs="Times New Roman"/>
          <w:sz w:val="24"/>
          <w:szCs w:val="24"/>
        </w:rPr>
      </w:pPr>
    </w:p>
    <w:p w:rsidR="00D12D76" w:rsidRDefault="00D12D76" w:rsidP="00D12D76">
      <w:pPr>
        <w:spacing w:after="0" w:line="480" w:lineRule="auto"/>
        <w:rPr>
          <w:rFonts w:ascii="Times New Roman" w:hAnsi="Times New Roman" w:cs="Times New Roman"/>
          <w:sz w:val="24"/>
          <w:szCs w:val="24"/>
        </w:rPr>
      </w:pPr>
    </w:p>
    <w:p w:rsidR="00D12D76" w:rsidRDefault="00D12D76" w:rsidP="00D12D76">
      <w:pPr>
        <w:spacing w:after="0" w:line="480" w:lineRule="auto"/>
        <w:rPr>
          <w:rFonts w:ascii="Times New Roman" w:hAnsi="Times New Roman" w:cs="Times New Roman"/>
          <w:sz w:val="24"/>
          <w:szCs w:val="24"/>
        </w:rPr>
      </w:pPr>
    </w:p>
    <w:p w:rsidR="00D12D76" w:rsidRDefault="00D12D76" w:rsidP="00D12D76">
      <w:pPr>
        <w:spacing w:after="0" w:line="480" w:lineRule="auto"/>
        <w:rPr>
          <w:rFonts w:ascii="Times New Roman" w:hAnsi="Times New Roman" w:cs="Times New Roman"/>
          <w:sz w:val="24"/>
          <w:szCs w:val="24"/>
        </w:rPr>
      </w:pPr>
    </w:p>
    <w:p w:rsidR="00D12D76" w:rsidRDefault="00D12D76" w:rsidP="00D12D76">
      <w:pPr>
        <w:spacing w:after="0" w:line="480" w:lineRule="auto"/>
        <w:rPr>
          <w:rFonts w:ascii="Times New Roman" w:hAnsi="Times New Roman" w:cs="Times New Roman"/>
          <w:sz w:val="24"/>
          <w:szCs w:val="24"/>
        </w:rPr>
      </w:pPr>
    </w:p>
    <w:p w:rsidR="00D12D76" w:rsidRDefault="00D12D76" w:rsidP="00D12D76">
      <w:pPr>
        <w:spacing w:after="0" w:line="480" w:lineRule="auto"/>
        <w:rPr>
          <w:rFonts w:ascii="Times New Roman" w:hAnsi="Times New Roman" w:cs="Times New Roman"/>
          <w:sz w:val="24"/>
          <w:szCs w:val="24"/>
        </w:rPr>
      </w:pPr>
    </w:p>
    <w:p w:rsidR="00D12D76" w:rsidRDefault="00D12D76" w:rsidP="00D12D76">
      <w:pPr>
        <w:spacing w:after="0" w:line="480" w:lineRule="auto"/>
        <w:rPr>
          <w:rFonts w:ascii="Times New Roman" w:hAnsi="Times New Roman" w:cs="Times New Roman"/>
          <w:sz w:val="24"/>
          <w:szCs w:val="24"/>
        </w:rPr>
      </w:pPr>
    </w:p>
    <w:p w:rsidR="00D12D76" w:rsidRDefault="00D12D76" w:rsidP="00D12D76">
      <w:pPr>
        <w:spacing w:after="0" w:line="480" w:lineRule="auto"/>
        <w:rPr>
          <w:rFonts w:ascii="Times New Roman" w:hAnsi="Times New Roman" w:cs="Times New Roman"/>
          <w:sz w:val="24"/>
          <w:szCs w:val="24"/>
        </w:rPr>
      </w:pPr>
    </w:p>
    <w:p w:rsidR="00D12D76" w:rsidRDefault="00D12D76" w:rsidP="00D12D7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Eradicating Biases at Workplace</w:t>
      </w:r>
    </w:p>
    <w:p w:rsidR="00F67D78" w:rsidRPr="00F67D78" w:rsidRDefault="00F67D78" w:rsidP="00F67D78">
      <w:pPr>
        <w:spacing w:after="0" w:line="480" w:lineRule="auto"/>
        <w:ind w:firstLine="720"/>
        <w:rPr>
          <w:rFonts w:ascii="Times New Roman" w:hAnsi="Times New Roman" w:cs="Times New Roman"/>
          <w:sz w:val="24"/>
          <w:szCs w:val="24"/>
        </w:rPr>
      </w:pPr>
      <w:r w:rsidRPr="00F67D78">
        <w:rPr>
          <w:rFonts w:ascii="Times New Roman" w:hAnsi="Times New Roman" w:cs="Times New Roman"/>
          <w:sz w:val="24"/>
          <w:szCs w:val="24"/>
        </w:rPr>
        <w:t>Employees are faced with a great task to implement an evidence-based approach when interacting with other employees or customers. However, there are also challenges coming with the implementation of this approach, especially biases in the workplace. The standard dispositional matrix is also intended to help employees overcome the problems of bias. The management has a responsibility to make the changes and ensure that employees are treated fairly and with dignity.</w:t>
      </w:r>
    </w:p>
    <w:p w:rsidR="00F67D78" w:rsidRPr="00F67D78" w:rsidRDefault="00F67D78" w:rsidP="00F67D78">
      <w:pPr>
        <w:spacing w:after="0" w:line="480" w:lineRule="auto"/>
        <w:ind w:firstLine="720"/>
        <w:rPr>
          <w:rFonts w:ascii="Times New Roman" w:hAnsi="Times New Roman" w:cs="Times New Roman"/>
          <w:sz w:val="24"/>
          <w:szCs w:val="24"/>
        </w:rPr>
      </w:pPr>
      <w:r w:rsidRPr="00F67D78">
        <w:rPr>
          <w:rFonts w:ascii="Times New Roman" w:hAnsi="Times New Roman" w:cs="Times New Roman"/>
          <w:sz w:val="24"/>
          <w:szCs w:val="24"/>
        </w:rPr>
        <w:t>Employees are important members of the organization that should be taken care of well. Management can ensure that they are well taken care of by creating an environment where they can thrive and prosper. This involves developing a high-quality relationship with the employees. Building a high-quality relationship requires that the management understands the needs of the employees. No employee would want to work in a place that does not respect him or her or even unsafe for them. High performance on employees depends on how they are treated in their workplace (Contemporary Approaches to Leadership, 2012). Creating a workplace that treats employees with dignity and respect as well as fairness is one such way to ensure that workplace biases are limited or eliminated. Based on the standard dispositional matrix, workplace problems can be eradicated by proper management style.</w:t>
      </w:r>
    </w:p>
    <w:p w:rsidR="00F67D78" w:rsidRDefault="00F67D78" w:rsidP="00F67D78">
      <w:pPr>
        <w:spacing w:after="0" w:line="480" w:lineRule="auto"/>
        <w:ind w:firstLine="720"/>
        <w:rPr>
          <w:rFonts w:ascii="Times New Roman" w:hAnsi="Times New Roman" w:cs="Times New Roman"/>
          <w:sz w:val="24"/>
          <w:szCs w:val="24"/>
        </w:rPr>
      </w:pPr>
    </w:p>
    <w:p w:rsidR="00D12D76" w:rsidRDefault="00D12D76" w:rsidP="00F67D78">
      <w:pPr>
        <w:spacing w:after="0" w:line="480" w:lineRule="auto"/>
        <w:ind w:firstLine="720"/>
        <w:rPr>
          <w:rFonts w:ascii="Times New Roman" w:hAnsi="Times New Roman" w:cs="Times New Roman"/>
          <w:sz w:val="24"/>
          <w:szCs w:val="24"/>
        </w:rPr>
      </w:pPr>
    </w:p>
    <w:p w:rsidR="00D12D76" w:rsidRDefault="00D12D76" w:rsidP="00F67D78">
      <w:pPr>
        <w:spacing w:after="0" w:line="480" w:lineRule="auto"/>
        <w:ind w:firstLine="720"/>
        <w:rPr>
          <w:rFonts w:ascii="Times New Roman" w:hAnsi="Times New Roman" w:cs="Times New Roman"/>
          <w:sz w:val="24"/>
          <w:szCs w:val="24"/>
        </w:rPr>
      </w:pPr>
    </w:p>
    <w:p w:rsidR="00D12D76" w:rsidRDefault="00D12D76" w:rsidP="00F67D78">
      <w:pPr>
        <w:spacing w:after="0" w:line="480" w:lineRule="auto"/>
        <w:ind w:firstLine="720"/>
        <w:rPr>
          <w:rFonts w:ascii="Times New Roman" w:hAnsi="Times New Roman" w:cs="Times New Roman"/>
          <w:sz w:val="24"/>
          <w:szCs w:val="24"/>
        </w:rPr>
      </w:pPr>
    </w:p>
    <w:p w:rsidR="00D12D76" w:rsidRDefault="00D12D76" w:rsidP="00F67D78">
      <w:pPr>
        <w:spacing w:after="0" w:line="480" w:lineRule="auto"/>
        <w:ind w:firstLine="720"/>
        <w:rPr>
          <w:rFonts w:ascii="Times New Roman" w:hAnsi="Times New Roman" w:cs="Times New Roman"/>
          <w:sz w:val="24"/>
          <w:szCs w:val="24"/>
        </w:rPr>
      </w:pPr>
    </w:p>
    <w:p w:rsidR="00D12D76" w:rsidRPr="00F67D78" w:rsidRDefault="00D12D76" w:rsidP="00F67D78">
      <w:pPr>
        <w:spacing w:after="0" w:line="480" w:lineRule="auto"/>
        <w:ind w:firstLine="720"/>
        <w:rPr>
          <w:rFonts w:ascii="Times New Roman" w:hAnsi="Times New Roman" w:cs="Times New Roman"/>
          <w:sz w:val="24"/>
          <w:szCs w:val="24"/>
        </w:rPr>
      </w:pPr>
    </w:p>
    <w:p w:rsidR="00F67D78" w:rsidRPr="00F67D78" w:rsidRDefault="00F67D78" w:rsidP="00D12D76">
      <w:pPr>
        <w:spacing w:after="0" w:line="480" w:lineRule="auto"/>
        <w:jc w:val="center"/>
        <w:rPr>
          <w:rFonts w:ascii="Times New Roman" w:hAnsi="Times New Roman" w:cs="Times New Roman"/>
          <w:sz w:val="24"/>
          <w:szCs w:val="24"/>
        </w:rPr>
      </w:pPr>
      <w:r w:rsidRPr="00F67D78">
        <w:rPr>
          <w:rFonts w:ascii="Times New Roman" w:hAnsi="Times New Roman" w:cs="Times New Roman"/>
          <w:sz w:val="24"/>
          <w:szCs w:val="24"/>
        </w:rPr>
        <w:lastRenderedPageBreak/>
        <w:t>Reference</w:t>
      </w:r>
    </w:p>
    <w:p w:rsidR="00F67D78" w:rsidRPr="00D12D76" w:rsidRDefault="00F67D78" w:rsidP="00D12D76">
      <w:pPr>
        <w:spacing w:after="0" w:line="480" w:lineRule="auto"/>
        <w:ind w:left="720" w:hanging="720"/>
        <w:rPr>
          <w:rFonts w:ascii="Times New Roman" w:hAnsi="Times New Roman" w:cs="Times New Roman"/>
          <w:sz w:val="24"/>
          <w:szCs w:val="24"/>
        </w:rPr>
      </w:pPr>
      <w:r w:rsidRPr="00D12D76">
        <w:rPr>
          <w:rFonts w:ascii="Times New Roman" w:hAnsi="Times New Roman" w:cs="Times New Roman"/>
          <w:i/>
          <w:sz w:val="24"/>
          <w:szCs w:val="24"/>
        </w:rPr>
        <w:t>Contemporary Approaches to Leadership.</w:t>
      </w:r>
      <w:r w:rsidRPr="00D12D76">
        <w:rPr>
          <w:rFonts w:ascii="Times New Roman" w:hAnsi="Times New Roman" w:cs="Times New Roman"/>
          <w:sz w:val="24"/>
          <w:szCs w:val="24"/>
        </w:rPr>
        <w:t xml:space="preserve"> (2012). Leading People and Organization. </w:t>
      </w:r>
      <w:hyperlink r:id="rId6" w:history="1">
        <w:r w:rsidRPr="00D12D76">
          <w:rPr>
            <w:rStyle w:val="Hyperlink"/>
            <w:rFonts w:ascii="Times New Roman" w:hAnsi="Times New Roman" w:cs="Times New Roman"/>
            <w:color w:val="auto"/>
            <w:sz w:val="24"/>
            <w:szCs w:val="24"/>
            <w:u w:val="none"/>
          </w:rPr>
          <w:t>https://courses.lumenlearning.com/principlesmanagement/chapter/10-5-contemporary-approaches-to-leadership/</w:t>
        </w:r>
      </w:hyperlink>
    </w:p>
    <w:sectPr w:rsidR="00F67D78" w:rsidRPr="00D12D76" w:rsidSect="00F67D7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4A52" w:rsidRDefault="00A54A52" w:rsidP="00F67D78">
      <w:pPr>
        <w:spacing w:after="0" w:line="240" w:lineRule="auto"/>
      </w:pPr>
      <w:r>
        <w:separator/>
      </w:r>
    </w:p>
  </w:endnote>
  <w:endnote w:type="continuationSeparator" w:id="0">
    <w:p w:rsidR="00A54A52" w:rsidRDefault="00A54A52" w:rsidP="00F67D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4A52" w:rsidRDefault="00A54A52" w:rsidP="00F67D78">
      <w:pPr>
        <w:spacing w:after="0" w:line="240" w:lineRule="auto"/>
      </w:pPr>
      <w:r>
        <w:separator/>
      </w:r>
    </w:p>
  </w:footnote>
  <w:footnote w:type="continuationSeparator" w:id="0">
    <w:p w:rsidR="00A54A52" w:rsidRDefault="00A54A52" w:rsidP="00F67D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2D76" w:rsidRDefault="00D12D76">
    <w:pPr>
      <w:pStyle w:val="Header"/>
    </w:pPr>
    <w:r w:rsidRPr="00D12D76">
      <w:rPr>
        <w:rFonts w:ascii="Times New Roman" w:hAnsi="Times New Roman" w:cs="Times New Roman"/>
        <w:sz w:val="24"/>
        <w:szCs w:val="24"/>
      </w:rPr>
      <w:t>ERADICATING BIASES</w:t>
    </w:r>
    <w:r w:rsidRPr="00D12D76">
      <w:rPr>
        <w:rFonts w:ascii="Times New Roman" w:hAnsi="Times New Roman" w:cs="Times New Roman"/>
        <w:sz w:val="24"/>
        <w:szCs w:val="24"/>
      </w:rPr>
      <w:tab/>
    </w:r>
    <w:r w:rsidRPr="00D12D76">
      <w:rPr>
        <w:rFonts w:ascii="Times New Roman" w:hAnsi="Times New Roman" w:cs="Times New Roman"/>
        <w:sz w:val="24"/>
        <w:szCs w:val="24"/>
      </w:rPr>
      <w:tab/>
    </w:r>
    <w:r w:rsidRPr="00D12D76">
      <w:rPr>
        <w:rFonts w:ascii="Times New Roman" w:hAnsi="Times New Roman" w:cs="Times New Roman"/>
        <w:sz w:val="24"/>
        <w:szCs w:val="24"/>
      </w:rPr>
      <w:fldChar w:fldCharType="begin"/>
    </w:r>
    <w:r w:rsidRPr="00D12D76">
      <w:rPr>
        <w:rFonts w:ascii="Times New Roman" w:hAnsi="Times New Roman" w:cs="Times New Roman"/>
        <w:sz w:val="24"/>
        <w:szCs w:val="24"/>
      </w:rPr>
      <w:instrText xml:space="preserve"> PAGE   \* MERGEFORMAT </w:instrText>
    </w:r>
    <w:r w:rsidRPr="00D12D76">
      <w:rPr>
        <w:rFonts w:ascii="Times New Roman" w:hAnsi="Times New Roman" w:cs="Times New Roman"/>
        <w:sz w:val="24"/>
        <w:szCs w:val="24"/>
      </w:rPr>
      <w:fldChar w:fldCharType="separate"/>
    </w:r>
    <w:r w:rsidR="00681192">
      <w:rPr>
        <w:rFonts w:ascii="Times New Roman" w:hAnsi="Times New Roman" w:cs="Times New Roman"/>
        <w:noProof/>
        <w:sz w:val="24"/>
        <w:szCs w:val="24"/>
      </w:rPr>
      <w:t>3</w:t>
    </w:r>
    <w:r w:rsidRPr="00D12D76">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7D78" w:rsidRPr="00D12D76" w:rsidRDefault="00F67D78">
    <w:pPr>
      <w:pStyle w:val="Header"/>
      <w:rPr>
        <w:rFonts w:ascii="Times New Roman" w:hAnsi="Times New Roman" w:cs="Times New Roman"/>
        <w:sz w:val="24"/>
        <w:szCs w:val="24"/>
      </w:rPr>
    </w:pPr>
    <w:r w:rsidRPr="00D12D76">
      <w:rPr>
        <w:rFonts w:ascii="Times New Roman" w:hAnsi="Times New Roman" w:cs="Times New Roman"/>
        <w:sz w:val="24"/>
        <w:szCs w:val="24"/>
      </w:rPr>
      <w:t xml:space="preserve">Running head: </w:t>
    </w:r>
    <w:r w:rsidR="00D12D76" w:rsidRPr="00D12D76">
      <w:rPr>
        <w:rFonts w:ascii="Times New Roman" w:hAnsi="Times New Roman" w:cs="Times New Roman"/>
        <w:sz w:val="24"/>
        <w:szCs w:val="24"/>
      </w:rPr>
      <w:t>ERADICATING BIASES</w:t>
    </w:r>
    <w:r w:rsidR="00D12D76" w:rsidRPr="00D12D76">
      <w:rPr>
        <w:rFonts w:ascii="Times New Roman" w:hAnsi="Times New Roman" w:cs="Times New Roman"/>
        <w:sz w:val="24"/>
        <w:szCs w:val="24"/>
      </w:rPr>
      <w:tab/>
    </w:r>
    <w:r w:rsidR="00D12D76" w:rsidRPr="00D12D76">
      <w:rPr>
        <w:rFonts w:ascii="Times New Roman" w:hAnsi="Times New Roman" w:cs="Times New Roman"/>
        <w:sz w:val="24"/>
        <w:szCs w:val="24"/>
      </w:rPr>
      <w:tab/>
    </w:r>
    <w:r w:rsidR="00D12D76" w:rsidRPr="00D12D76">
      <w:rPr>
        <w:rFonts w:ascii="Times New Roman" w:hAnsi="Times New Roman" w:cs="Times New Roman"/>
        <w:sz w:val="24"/>
        <w:szCs w:val="24"/>
      </w:rPr>
      <w:fldChar w:fldCharType="begin"/>
    </w:r>
    <w:r w:rsidR="00D12D76" w:rsidRPr="00D12D76">
      <w:rPr>
        <w:rFonts w:ascii="Times New Roman" w:hAnsi="Times New Roman" w:cs="Times New Roman"/>
        <w:sz w:val="24"/>
        <w:szCs w:val="24"/>
      </w:rPr>
      <w:instrText xml:space="preserve"> PAGE   \* MERGEFORMAT </w:instrText>
    </w:r>
    <w:r w:rsidR="00D12D76" w:rsidRPr="00D12D76">
      <w:rPr>
        <w:rFonts w:ascii="Times New Roman" w:hAnsi="Times New Roman" w:cs="Times New Roman"/>
        <w:sz w:val="24"/>
        <w:szCs w:val="24"/>
      </w:rPr>
      <w:fldChar w:fldCharType="separate"/>
    </w:r>
    <w:r w:rsidR="00681192">
      <w:rPr>
        <w:rFonts w:ascii="Times New Roman" w:hAnsi="Times New Roman" w:cs="Times New Roman"/>
        <w:noProof/>
        <w:sz w:val="24"/>
        <w:szCs w:val="24"/>
      </w:rPr>
      <w:t>1</w:t>
    </w:r>
    <w:r w:rsidR="00D12D76" w:rsidRPr="00D12D76">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055E"/>
    <w:rsid w:val="00370CEB"/>
    <w:rsid w:val="0063239F"/>
    <w:rsid w:val="00681192"/>
    <w:rsid w:val="007036F1"/>
    <w:rsid w:val="0088529D"/>
    <w:rsid w:val="00A54A52"/>
    <w:rsid w:val="00CD055E"/>
    <w:rsid w:val="00D12D76"/>
    <w:rsid w:val="00F53016"/>
    <w:rsid w:val="00F67D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9DF3DEE-2139-4B70-98D6-458C744EE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67D78"/>
    <w:rPr>
      <w:color w:val="0000FF"/>
      <w:u w:val="single"/>
    </w:rPr>
  </w:style>
  <w:style w:type="paragraph" w:styleId="Header">
    <w:name w:val="header"/>
    <w:basedOn w:val="Normal"/>
    <w:link w:val="HeaderChar"/>
    <w:uiPriority w:val="99"/>
    <w:unhideWhenUsed/>
    <w:rsid w:val="00F67D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7D78"/>
  </w:style>
  <w:style w:type="paragraph" w:styleId="Footer">
    <w:name w:val="footer"/>
    <w:basedOn w:val="Normal"/>
    <w:link w:val="FooterChar"/>
    <w:uiPriority w:val="99"/>
    <w:unhideWhenUsed/>
    <w:rsid w:val="00F67D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7D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ourses.lumenlearning.com/principlesmanagement/chapter/10-5-contemporary-approaches-to-leadership/"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269</Words>
  <Characters>1534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2019-10-14T14:54:00Z</dcterms:created>
  <dcterms:modified xsi:type="dcterms:W3CDTF">2019-10-14T14:54:00Z</dcterms:modified>
</cp:coreProperties>
</file>